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right="0" w:firstLine="0"/>
        <w:jc w:val="center"/>
        <w:rPr>
          <w:rFonts w:ascii="Comic Sans MS" w:cs="Comic Sans MS" w:eastAsia="Comic Sans MS" w:hAnsi="Comic Sans MS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right="0" w:firstLine="0"/>
        <w:jc w:val="center"/>
        <w:rPr>
          <w:rFonts w:ascii="Comic Sans MS" w:cs="Comic Sans MS" w:eastAsia="Comic Sans MS" w:hAnsi="Comic Sans MS"/>
          <w:b w:val="1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vertAlign w:val="baseline"/>
          <w:rtl w:val="0"/>
        </w:rPr>
        <w:t xml:space="preserve">PROGRAMACIÓN ABREVIADA</w:t>
      </w: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-515.0" w:type="dxa"/>
        <w:tblLayout w:type="fixed"/>
        <w:tblLook w:val="0000"/>
      </w:tblPr>
      <w:tblGrid>
        <w:gridCol w:w="945"/>
        <w:gridCol w:w="1200"/>
        <w:gridCol w:w="1350"/>
        <w:gridCol w:w="360"/>
        <w:gridCol w:w="360"/>
        <w:gridCol w:w="375"/>
        <w:gridCol w:w="405"/>
        <w:gridCol w:w="360"/>
        <w:gridCol w:w="1395"/>
        <w:gridCol w:w="420"/>
        <w:gridCol w:w="360"/>
        <w:gridCol w:w="360"/>
        <w:gridCol w:w="600"/>
        <w:gridCol w:w="570"/>
        <w:gridCol w:w="255"/>
        <w:gridCol w:w="1035"/>
        <w:gridCol w:w="645"/>
        <w:tblGridChange w:id="0">
          <w:tblGrid>
            <w:gridCol w:w="945"/>
            <w:gridCol w:w="1200"/>
            <w:gridCol w:w="1350"/>
            <w:gridCol w:w="360"/>
            <w:gridCol w:w="360"/>
            <w:gridCol w:w="375"/>
            <w:gridCol w:w="405"/>
            <w:gridCol w:w="360"/>
            <w:gridCol w:w="1395"/>
            <w:gridCol w:w="420"/>
            <w:gridCol w:w="360"/>
            <w:gridCol w:w="360"/>
            <w:gridCol w:w="600"/>
            <w:gridCol w:w="570"/>
            <w:gridCol w:w="255"/>
            <w:gridCol w:w="1035"/>
            <w:gridCol w:w="645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NOMBRE DEL CENTRO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BENTADES IKASTETXEA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CÓDIGO: 014777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62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ASIGNATURA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EDUCACIÓN FÍSICA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62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2020-2021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CURSO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CURSO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d8d8d8" w:val="clear"/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8d8d8" w:val="clear"/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81" w:right="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OBJETIVOS MÍNIMOS DE LA MATERIA FORMULADOS EN TERMINOS DE COMPETENCIAS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-  Adaptar los desplazamientos y saltos a diferentes tipos de entornos que puedan ser desconocidos y presenten cierto grado de incertidumbre.</w:t>
            </w:r>
          </w:p>
          <w:p w:rsidR="00000000" w:rsidDel="00000000" w:rsidP="00000000" w:rsidRDefault="00000000" w:rsidRPr="00000000" w14:paraId="000000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-  Lanzar, pasar y recibir pelotas u otros móviles, sin perder el control de los mismos en los juegos y actividades motrices que lo requieran, con ajuste correcto a la situación en el terreno de juego, a las distancias y a las trayectorias.</w:t>
            </w:r>
          </w:p>
          <w:p w:rsidR="00000000" w:rsidDel="00000000" w:rsidP="00000000" w:rsidRDefault="00000000" w:rsidRPr="00000000" w14:paraId="000000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-  Actuar de forma coordinada y cooperativa para resolver retos o para oponerse a uno o varios adversarios en un juego colectivo, ya sea como atacante o como defensor.</w:t>
            </w:r>
          </w:p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-  Identificar, como valores fundamentales de los juegos y la práctica de actividades deportivas, el esfuerzo personal y las relaciones que se establecen con el grupo y actuar de acuerdo con ellos.</w:t>
            </w:r>
          </w:p>
          <w:p w:rsidR="00000000" w:rsidDel="00000000" w:rsidP="00000000" w:rsidRDefault="00000000" w:rsidRPr="00000000" w14:paraId="000000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-  Opinar coherente y críticamente con relación a las situaciones conflictivas surgidas en la práctica de la actividad física y el deporte.</w:t>
            </w:r>
          </w:p>
          <w:p w:rsidR="00000000" w:rsidDel="00000000" w:rsidP="00000000" w:rsidRDefault="00000000" w:rsidRPr="00000000" w14:paraId="000000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-  Mostrar conductas activas para incrementar globalmente la condición física, ajustando su actuación al conocimiento de las propias posibilidades y limitaciones corporales y de movimiento.</w:t>
            </w:r>
          </w:p>
          <w:p w:rsidR="00000000" w:rsidDel="00000000" w:rsidP="00000000" w:rsidRDefault="00000000" w:rsidRPr="00000000" w14:paraId="000000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-  Construir composiciones grupales en interacción con los compañeros y compañeras utilizando los recursos expresivos del cuerpo y partiendo de estímulos musicales, plásticos o verbales.</w:t>
            </w:r>
          </w:p>
          <w:p w:rsidR="00000000" w:rsidDel="00000000" w:rsidP="00000000" w:rsidRDefault="00000000" w:rsidRPr="00000000" w14:paraId="000000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-  Identificar algunas de las relaciones que se establecen entre la práctica correcta y habitual del ejercicio físico y la mejora de la salud y actuar de acuerdo con ellas.</w:t>
            </w:r>
          </w:p>
          <w:p w:rsidR="00000000" w:rsidDel="00000000" w:rsidP="00000000" w:rsidRDefault="00000000" w:rsidRPr="00000000" w14:paraId="000000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-  Apreciar el carácter sociocultural de las tradiciones lúdicas y físico-deportivas para respetar y apreciar los valores de la cultura vasca y del resto de las culturas.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top"/>
          </w:tcPr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top"/>
          </w:tcPr>
          <w:p w:rsidR="00000000" w:rsidDel="00000000" w:rsidP="00000000" w:rsidRDefault="00000000" w:rsidRPr="00000000" w14:paraId="000000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TEMPORALIZACIÓN DE CONTENIDOS - CURSO </w:t>
            </w: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1ª evaluación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2ª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3ª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 INICIACIÓN DEL CONOCIMIENTO Y CONTROL AVANZADO DE UNO MISMO Y DEL ENTORNO.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INICIACIÓN DE LA LATERALIDAD AVANZADA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INICIACIÓN EN HABILIDADES MOTRICES Y DESPLAZAMIENTOS AVANZADOS.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INICIACIÓN EN LA COORDINACIÓN OCULO MANUAL Y OCULO PÉDICA AVANZADA 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INICIACIÓN DE EXPRESIÓN CORPORAL Y COMUNICACIÓN AVANZADA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INICIACIÓN DE LA ACTIVIDAD FÍSICA Y SALUD AVANZADA. 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INICIACIÓN DE LOS JUEGOS LÚDICOS Y DEPORTIVOS AVANZADOS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 INICIACIÓN DEL CONOCIMIENTO Y CONTROL AVANZADO DE UNO MISMO Y DEL ENTORNO.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INICIACIÓN DE LA LATERALIDAD AVANZADA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INICIACIÓN EN HABILIDADES MOTRICES Y DESPLAZAMIENTOS AVANZADOS.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INICIACIÓN EN LA COORDINACIÓN OCULO MANUAL Y OCULO PÉDICA AVANZADA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INICIACIÓN DE EXPRESIÓN CORPORAL Y COMUNICACIÓN AVANZADA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INICIACIÓN DE LA ACTIVIDAD FÍSICA Y SALUD AVANZADA. 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INICIACIÓN DE LOS JUEGOS LÚDICOS Y DEPORTIVOS AVANZADOS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spacing w:line="240" w:lineRule="auto"/>
              <w:ind w:left="425.1968503937013" w:right="141" w:hanging="360"/>
            </w:pPr>
            <w:r w:rsidDel="00000000" w:rsidR="00000000" w:rsidRPr="00000000">
              <w:rPr>
                <w:rtl w:val="0"/>
              </w:rPr>
              <w:t xml:space="preserve">INICIACIÓN DEL CONOCIMIENTO Y CONTROL AVANZADO DE UNO MISMO Y DEL ENTORNO.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3"/>
              </w:numPr>
              <w:spacing w:line="240" w:lineRule="auto"/>
              <w:ind w:left="425.1968503937013" w:right="141" w:hanging="360"/>
            </w:pPr>
            <w:r w:rsidDel="00000000" w:rsidR="00000000" w:rsidRPr="00000000">
              <w:rPr>
                <w:rtl w:val="0"/>
              </w:rPr>
              <w:t xml:space="preserve">INICIACIÓN DE LA LATERALIDAD AVANZADA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3"/>
              </w:numPr>
              <w:spacing w:line="240" w:lineRule="auto"/>
              <w:ind w:left="425.1968503937013" w:right="141" w:hanging="360"/>
            </w:pPr>
            <w:r w:rsidDel="00000000" w:rsidR="00000000" w:rsidRPr="00000000">
              <w:rPr>
                <w:rtl w:val="0"/>
              </w:rPr>
              <w:t xml:space="preserve">INICIACIÓN EN HABILIDADES MOTRICES Y DESPLAZAMIENTOS AVANZADOS.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3"/>
              </w:numPr>
              <w:spacing w:line="240" w:lineRule="auto"/>
              <w:ind w:left="425.1968503937013" w:right="141" w:hanging="360"/>
            </w:pPr>
            <w:r w:rsidDel="00000000" w:rsidR="00000000" w:rsidRPr="00000000">
              <w:rPr>
                <w:rtl w:val="0"/>
              </w:rPr>
              <w:t xml:space="preserve">INICIACIÓN EN LA COORDINACIÓN OCULO MANUAL Y OCULO PÉDICA AVANZADA 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3"/>
              </w:numPr>
              <w:spacing w:line="240" w:lineRule="auto"/>
              <w:ind w:left="425.1968503937013" w:right="141" w:hanging="360"/>
            </w:pPr>
            <w:r w:rsidDel="00000000" w:rsidR="00000000" w:rsidRPr="00000000">
              <w:rPr>
                <w:rtl w:val="0"/>
              </w:rPr>
              <w:t xml:space="preserve">INICIACIÓN DE EXPRESIÓN CORPORAL Y COMUNICACIÓN AVANZADA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3"/>
              </w:numPr>
              <w:spacing w:line="240" w:lineRule="auto"/>
              <w:ind w:left="425.1968503937013" w:right="141" w:hanging="360"/>
            </w:pPr>
            <w:r w:rsidDel="00000000" w:rsidR="00000000" w:rsidRPr="00000000">
              <w:rPr>
                <w:rtl w:val="0"/>
              </w:rPr>
              <w:t xml:space="preserve">INICIACIÓN DE LA ACTIVIDAD FÍSICA Y SALUD AVANZADA. 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spacing w:line="240" w:lineRule="auto"/>
              <w:ind w:left="425.1968503937013" w:right="141" w:hanging="360"/>
            </w:pPr>
            <w:r w:rsidDel="00000000" w:rsidR="00000000" w:rsidRPr="00000000">
              <w:rPr>
                <w:rtl w:val="0"/>
              </w:rPr>
              <w:t xml:space="preserve">INICIACIÓN DE LOS JUEGOS LÚDICOS Y DEPORTIVOS AVANZADOS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1" w:right="300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181"/>
        </w:tabs>
        <w:spacing w:line="240" w:lineRule="auto"/>
        <w:ind w:left="181" w:firstLine="0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95.0" w:type="dxa"/>
        <w:jc w:val="left"/>
        <w:tblInd w:w="-515.0" w:type="dxa"/>
        <w:tblLayout w:type="fixed"/>
        <w:tblLook w:val="0000"/>
      </w:tblPr>
      <w:tblGrid>
        <w:gridCol w:w="945"/>
        <w:gridCol w:w="1200"/>
        <w:gridCol w:w="1350"/>
        <w:gridCol w:w="360"/>
        <w:gridCol w:w="360"/>
        <w:gridCol w:w="375"/>
        <w:gridCol w:w="405"/>
        <w:gridCol w:w="360"/>
        <w:gridCol w:w="1395"/>
        <w:gridCol w:w="420"/>
        <w:gridCol w:w="360"/>
        <w:gridCol w:w="360"/>
        <w:gridCol w:w="600"/>
        <w:gridCol w:w="570"/>
        <w:gridCol w:w="255"/>
        <w:gridCol w:w="1035"/>
        <w:gridCol w:w="645"/>
        <w:tblGridChange w:id="0">
          <w:tblGrid>
            <w:gridCol w:w="945"/>
            <w:gridCol w:w="1200"/>
            <w:gridCol w:w="1350"/>
            <w:gridCol w:w="360"/>
            <w:gridCol w:w="360"/>
            <w:gridCol w:w="375"/>
            <w:gridCol w:w="405"/>
            <w:gridCol w:w="360"/>
            <w:gridCol w:w="1395"/>
            <w:gridCol w:w="420"/>
            <w:gridCol w:w="360"/>
            <w:gridCol w:w="360"/>
            <w:gridCol w:w="600"/>
            <w:gridCol w:w="570"/>
            <w:gridCol w:w="255"/>
            <w:gridCol w:w="1035"/>
            <w:gridCol w:w="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top"/>
          </w:tcPr>
          <w:p w:rsidR="00000000" w:rsidDel="00000000" w:rsidP="00000000" w:rsidRDefault="00000000" w:rsidRPr="00000000" w14:paraId="000000C6">
            <w:pPr>
              <w:tabs>
                <w:tab w:val="left" w:pos="204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TEMPORALIZACIÓN DE CONTENIDOS - CURSO 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ind w:left="181" w:firstLine="0"/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1ª evaluación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ind w:left="181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2ª evaluación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ind w:left="181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ind w:left="181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3ª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E7">
            <w:pPr>
              <w:tabs>
                <w:tab w:val="left" w:pos="204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numPr>
                <w:ilvl w:val="0"/>
                <w:numId w:val="1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 DESARROLLO DEL CONOCIMIENTO Y CONTROL AVANZADO DE UNO MISMO Y DEL ENTORNO.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DESARROLLO DE LA LATERALIDAD AVANZADA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DESARROLLO EN HABILIDADES MOTRICES Y DESPLAZAMIENTOS AVANZADOS.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DESARROLLO EN LA COORDINACIÓN OCULO MANUAL Y OCULO PÉDICA AVANZADA 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DESARROLLO DE EXPRESIÓN CORPORAL Y COMUNICACIÓN AVANZADA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1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DESARROLLO DE LA ACTIVIDAD FÍSICA Y SALUD AVANZADA. 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1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DESARROLLO DE LOS JUEGOS LÚDICOS Y DEPORTIVOS AVANZADOS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40" w:before="40" w:line="240" w:lineRule="auto"/>
              <w:ind w:right="113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F2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ind w:left="0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2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 DESARROLLO DEL CONOCIMIENTO Y CONTROL AVANZADO DE UNO MISMO Y DEL ENTORNO.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2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DESARROLLO DE LA LATERALIDAD AVANZADA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2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DESARROLLO EN HABILIDADES MOTRICES Y DESPLAZAMIENTOS AVANZADOS.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2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DESARROLLO EN LA COORDINACIÓN OCULO MANUAL Y OCULO PÉDICA AVANZADA 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2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DESARROLLO DE EXPRESIÓN CORPORAL Y COMUNICACIÓN AVANZADA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2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DESARROLLO DE LA ACTIVIDAD FÍSICA Y SALUD AVANZADA. 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2"/>
              </w:numPr>
              <w:spacing w:line="240" w:lineRule="auto"/>
              <w:ind w:left="861" w:right="141" w:hanging="360"/>
            </w:pPr>
            <w:r w:rsidDel="00000000" w:rsidR="00000000" w:rsidRPr="00000000">
              <w:rPr>
                <w:rtl w:val="0"/>
              </w:rPr>
              <w:t xml:space="preserve">DESARROLLO DE LOS JUEGOS LÚDICOS Y DEPORTIVOS AVANZADOS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40" w:lineRule="auto"/>
              <w:ind w:left="86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40" w:before="40"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03">
            <w:pPr>
              <w:tabs>
                <w:tab w:val="left" w:pos="2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ind w:left="397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3"/>
              </w:numPr>
              <w:spacing w:line="240" w:lineRule="auto"/>
              <w:ind w:left="425.1968503937013" w:right="141" w:hanging="360"/>
            </w:pPr>
            <w:r w:rsidDel="00000000" w:rsidR="00000000" w:rsidRPr="00000000">
              <w:rPr>
                <w:rtl w:val="0"/>
              </w:rPr>
              <w:t xml:space="preserve">DESARROLLO</w:t>
            </w:r>
            <w:r w:rsidDel="00000000" w:rsidR="00000000" w:rsidRPr="00000000">
              <w:rPr>
                <w:rtl w:val="0"/>
              </w:rPr>
              <w:t xml:space="preserve"> DEL CONOCIMIENTO Y CONTROL AVANZADO DE UNO MISMO Y DEL ENTORNO.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3"/>
              </w:numPr>
              <w:spacing w:line="240" w:lineRule="auto"/>
              <w:ind w:left="425.1968503937013" w:right="141" w:hanging="360"/>
            </w:pPr>
            <w:r w:rsidDel="00000000" w:rsidR="00000000" w:rsidRPr="00000000">
              <w:rPr>
                <w:rtl w:val="0"/>
              </w:rPr>
              <w:t xml:space="preserve">DESARROLLO DE LA LATERALIDAD AVANZADA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3"/>
              </w:numPr>
              <w:spacing w:line="240" w:lineRule="auto"/>
              <w:ind w:left="425.1968503937013" w:right="141" w:hanging="360"/>
            </w:pPr>
            <w:r w:rsidDel="00000000" w:rsidR="00000000" w:rsidRPr="00000000">
              <w:rPr>
                <w:rtl w:val="0"/>
              </w:rPr>
              <w:t xml:space="preserve">DESARROLLO EN HABILIDADES MOTRICES Y DESPLAZAMIENTOS AVANZADOS.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3"/>
              </w:numPr>
              <w:spacing w:line="240" w:lineRule="auto"/>
              <w:ind w:left="425.1968503937013" w:right="141" w:hanging="360"/>
            </w:pPr>
            <w:r w:rsidDel="00000000" w:rsidR="00000000" w:rsidRPr="00000000">
              <w:rPr>
                <w:rtl w:val="0"/>
              </w:rPr>
              <w:t xml:space="preserve">DESARROLLO EN LA COORDINACIÓN OCULO MANUAL Y OCULO PÉDICA AVANZADA 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3"/>
              </w:numPr>
              <w:spacing w:line="240" w:lineRule="auto"/>
              <w:ind w:left="425.1968503937013" w:right="141" w:hanging="360"/>
            </w:pPr>
            <w:r w:rsidDel="00000000" w:rsidR="00000000" w:rsidRPr="00000000">
              <w:rPr>
                <w:rtl w:val="0"/>
              </w:rPr>
              <w:t xml:space="preserve">DESARROLLO DE EXPRESIÓN CORPORAL Y COMUNICACIÓN AVANZADA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3"/>
              </w:numPr>
              <w:spacing w:line="240" w:lineRule="auto"/>
              <w:ind w:left="425.1968503937013" w:right="141" w:hanging="360"/>
            </w:pPr>
            <w:r w:rsidDel="00000000" w:rsidR="00000000" w:rsidRPr="00000000">
              <w:rPr>
                <w:rtl w:val="0"/>
              </w:rPr>
              <w:t xml:space="preserve">DESARROLLO DE LA ACTIVIDAD FÍSICA Y SALUD AVANZADA. 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3"/>
              </w:numPr>
              <w:spacing w:line="240" w:lineRule="auto"/>
              <w:ind w:left="425.1968503937013" w:right="141" w:hanging="360"/>
            </w:pPr>
            <w:r w:rsidDel="00000000" w:rsidR="00000000" w:rsidRPr="00000000">
              <w:rPr>
                <w:rtl w:val="0"/>
              </w:rPr>
              <w:t xml:space="preserve">DESARROLLO DE LOS JUEGOS LÚDICOS Y DEPORTIVOS AVANZADOS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40" w:lineRule="auto"/>
              <w:ind w:left="122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40" w:lineRule="auto"/>
              <w:ind w:left="861" w:right="3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55.0" w:type="dxa"/>
        <w:jc w:val="left"/>
        <w:tblInd w:w="0.0" w:type="dxa"/>
        <w:tblLayout w:type="fixed"/>
        <w:tblLook w:val="0000"/>
      </w:tblPr>
      <w:tblGrid>
        <w:gridCol w:w="1065"/>
        <w:gridCol w:w="9190"/>
        <w:tblGridChange w:id="0">
          <w:tblGrid>
            <w:gridCol w:w="1065"/>
            <w:gridCol w:w="919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1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1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CRITERIOS DE EVALUACIÓN Y CRITERIOS DE CALIFICACIÓN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CRITERIOS DE EVALUACI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1.1. Resuelve problemas motores adaptando las habilidades a nuevas condiciones del entorno cada vez más complejas.</w:t>
            </w:r>
          </w:p>
          <w:p w:rsidR="00000000" w:rsidDel="00000000" w:rsidP="00000000" w:rsidRDefault="00000000" w:rsidRPr="00000000" w14:paraId="000001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1.2. Se orienta en el espacio tomando puntos de referencia.</w:t>
            </w:r>
          </w:p>
          <w:p w:rsidR="00000000" w:rsidDel="00000000" w:rsidP="00000000" w:rsidRDefault="00000000" w:rsidRPr="00000000" w14:paraId="000001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2.1. Domina adecuadamente el manejo de objetos en situaciones de juego.</w:t>
            </w:r>
          </w:p>
          <w:p w:rsidR="00000000" w:rsidDel="00000000" w:rsidP="00000000" w:rsidRDefault="00000000" w:rsidRPr="00000000" w14:paraId="000001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2.2. Orienta el cuerpo en función de la dirección del móvil.</w:t>
            </w:r>
          </w:p>
          <w:p w:rsidR="00000000" w:rsidDel="00000000" w:rsidP="00000000" w:rsidRDefault="00000000" w:rsidRPr="00000000" w14:paraId="000001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2.3. Tiene un grado de anticipación a trayectorias y velocidades.</w:t>
            </w:r>
          </w:p>
          <w:p w:rsidR="00000000" w:rsidDel="00000000" w:rsidP="00000000" w:rsidRDefault="00000000" w:rsidRPr="00000000" w14:paraId="000001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2.4. Utiliza las habilidades motrices para resolver problemas en medios habituales.</w:t>
            </w:r>
          </w:p>
          <w:p w:rsidR="00000000" w:rsidDel="00000000" w:rsidP="00000000" w:rsidRDefault="00000000" w:rsidRPr="00000000" w14:paraId="000001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2.5. Adopta las habilidades motrices básicas para la iniciación deportiva.</w:t>
            </w:r>
          </w:p>
          <w:p w:rsidR="00000000" w:rsidDel="00000000" w:rsidP="00000000" w:rsidRDefault="00000000" w:rsidRPr="00000000" w14:paraId="000001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3.1. Ayuda y colabora con sus compañeros/as en los juegos.</w:t>
            </w:r>
          </w:p>
          <w:p w:rsidR="00000000" w:rsidDel="00000000" w:rsidP="00000000" w:rsidRDefault="00000000" w:rsidRPr="00000000" w14:paraId="000001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3.2. Ocupa el espacio adecuadamente para facilitar acciones de cooperación y oposición.</w:t>
            </w:r>
          </w:p>
          <w:p w:rsidR="00000000" w:rsidDel="00000000" w:rsidP="00000000" w:rsidRDefault="00000000" w:rsidRPr="00000000" w14:paraId="000001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3.3. Realiza adecuadamente interceptaciones del móvil en juegos colectivos.</w:t>
            </w:r>
          </w:p>
          <w:p w:rsidR="00000000" w:rsidDel="00000000" w:rsidP="00000000" w:rsidRDefault="00000000" w:rsidRPr="00000000" w14:paraId="000001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3.4. Dificulta el avance del adversario/a en los juegos colectivos.</w:t>
            </w:r>
          </w:p>
          <w:p w:rsidR="00000000" w:rsidDel="00000000" w:rsidP="00000000" w:rsidRDefault="00000000" w:rsidRPr="00000000" w14:paraId="000001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4.1. Acepta las diferencias físicas individuales en las actividades deportivas.</w:t>
            </w:r>
          </w:p>
          <w:p w:rsidR="00000000" w:rsidDel="00000000" w:rsidP="00000000" w:rsidRDefault="00000000" w:rsidRPr="00000000" w14:paraId="000001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4.2. Conoce y acepta las normas de los juegos</w:t>
            </w:r>
          </w:p>
          <w:p w:rsidR="00000000" w:rsidDel="00000000" w:rsidP="00000000" w:rsidRDefault="00000000" w:rsidRPr="00000000" w14:paraId="000001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4.3. Interacciona con todos los compañeros/as de forma integradora</w:t>
            </w:r>
          </w:p>
          <w:p w:rsidR="00000000" w:rsidDel="00000000" w:rsidP="00000000" w:rsidRDefault="00000000" w:rsidRPr="00000000" w14:paraId="000001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4.4. Ajusta su esfuerzo personal a su nivel de desarrollo físico.</w:t>
            </w:r>
          </w:p>
          <w:p w:rsidR="00000000" w:rsidDel="00000000" w:rsidP="00000000" w:rsidRDefault="00000000" w:rsidRPr="00000000" w14:paraId="000001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4.5. Desarrolla en las actividades el juego limpio.</w:t>
            </w:r>
          </w:p>
          <w:p w:rsidR="00000000" w:rsidDel="00000000" w:rsidP="00000000" w:rsidRDefault="00000000" w:rsidRPr="00000000" w14:paraId="000001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5.1. Recoge información y elabora documentos a través de las tecnologías de la información y comunicación, sobre temas relacionados con su propia práctica y las diversas manifestaciones de la actividad física en la sociedad.</w:t>
            </w:r>
          </w:p>
          <w:p w:rsidR="00000000" w:rsidDel="00000000" w:rsidP="00000000" w:rsidRDefault="00000000" w:rsidRPr="00000000" w14:paraId="000001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5.2. Participa en los debates con criterio propio y respetando el criterio de los demás.</w:t>
            </w:r>
          </w:p>
          <w:p w:rsidR="00000000" w:rsidDel="00000000" w:rsidP="00000000" w:rsidRDefault="00000000" w:rsidRPr="00000000" w14:paraId="000001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6.1. Se interesa por su propia condición física</w:t>
            </w:r>
          </w:p>
          <w:p w:rsidR="00000000" w:rsidDel="00000000" w:rsidP="00000000" w:rsidRDefault="00000000" w:rsidRPr="00000000" w14:paraId="000001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6.2. Dosifica el esfuerzo en la práctica de la actividad física.</w:t>
            </w:r>
          </w:p>
          <w:p w:rsidR="00000000" w:rsidDel="00000000" w:rsidP="00000000" w:rsidRDefault="00000000" w:rsidRPr="00000000" w14:paraId="000001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6.3. Adapta el ejercicio físico a las propias habilidades y limitaciones</w:t>
            </w:r>
          </w:p>
          <w:p w:rsidR="00000000" w:rsidDel="00000000" w:rsidP="00000000" w:rsidRDefault="00000000" w:rsidRPr="00000000" w14:paraId="000001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7.1. Realiza pequeñas coreografías musicales en grupo.</w:t>
            </w:r>
          </w:p>
          <w:p w:rsidR="00000000" w:rsidDel="00000000" w:rsidP="00000000" w:rsidRDefault="00000000" w:rsidRPr="00000000" w14:paraId="000001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7.2. Ejecuta danzas sencillas de la cultura vasca y de otras culturas.</w:t>
            </w:r>
          </w:p>
          <w:p w:rsidR="00000000" w:rsidDel="00000000" w:rsidP="00000000" w:rsidRDefault="00000000" w:rsidRPr="00000000" w14:paraId="000001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7.3. Comunica breves historias reales o imaginarias mediante la aplicación de técnicas básicas de expresión corporal.</w:t>
            </w:r>
          </w:p>
          <w:p w:rsidR="00000000" w:rsidDel="00000000" w:rsidP="00000000" w:rsidRDefault="00000000" w:rsidRPr="00000000" w14:paraId="000001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7.4. Transmite elementos expresivos con suficiente serenidad, desinhibición y estilo propio.</w:t>
            </w:r>
          </w:p>
          <w:p w:rsidR="00000000" w:rsidDel="00000000" w:rsidP="00000000" w:rsidRDefault="00000000" w:rsidRPr="00000000" w14:paraId="000001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8.1. Reconoce los efectos positivos del ejercicio físico sobre el cuerpo y la salud.</w:t>
            </w:r>
          </w:p>
          <w:p w:rsidR="00000000" w:rsidDel="00000000" w:rsidP="00000000" w:rsidRDefault="00000000" w:rsidRPr="00000000" w14:paraId="000001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8.2. Tiene predisposición realizar ejercicio físico.</w:t>
            </w:r>
          </w:p>
          <w:p w:rsidR="00000000" w:rsidDel="00000000" w:rsidP="00000000" w:rsidRDefault="00000000" w:rsidRPr="00000000" w14:paraId="000001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8.3. Evita riesgos en la realización de la actividad física.</w:t>
            </w:r>
          </w:p>
          <w:p w:rsidR="00000000" w:rsidDel="00000000" w:rsidP="00000000" w:rsidRDefault="00000000" w:rsidRPr="00000000" w14:paraId="000001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8.4. Toma conciencia de hábitos saludables en la actividad física y su relación con los hábitos de consumo.</w:t>
            </w:r>
          </w:p>
          <w:p w:rsidR="00000000" w:rsidDel="00000000" w:rsidP="00000000" w:rsidRDefault="00000000" w:rsidRPr="00000000" w14:paraId="000001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8.5. Realiza actividades físico-deportivas en el medio natural, con bajo impacto ambiental y contribuye a su conservación.</w:t>
            </w:r>
          </w:p>
          <w:p w:rsidR="00000000" w:rsidDel="00000000" w:rsidP="00000000" w:rsidRDefault="00000000" w:rsidRPr="00000000" w14:paraId="000001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9.1. Conoce y sabe llevar a la práctica las tradiciones lúdica o físico deportivas de la cultura vasca y de otras culturas.</w:t>
            </w:r>
          </w:p>
          <w:p w:rsidR="00000000" w:rsidDel="00000000" w:rsidP="00000000" w:rsidRDefault="00000000" w:rsidRPr="00000000" w14:paraId="000001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9.2. Recopila juegos, danzas y deportes arraigados en su tradición.</w:t>
            </w:r>
          </w:p>
          <w:p w:rsidR="00000000" w:rsidDel="00000000" w:rsidP="00000000" w:rsidRDefault="00000000" w:rsidRPr="00000000" w14:paraId="000001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9.3. Interpreta y valora las características de la tradición lúdica vasca.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CRITERIOS DE CALIFICACI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 LA HORA DE EVALUAR VAMOS A EXAMINAR LOS CRITERIOS DE EVALUACIÓN ESPECÍFICOS Y GENERALES DE CADA UNIDAD DIDÁCTICA, UTILIZANDO PARA ELLO EL CUADERNO DEL PROFESOR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ESPECÍFICOS 60%: Los contenidos específicos trabajados en cada unidad didáctica.</w:t>
            </w:r>
          </w:p>
          <w:p w:rsidR="00000000" w:rsidDel="00000000" w:rsidP="00000000" w:rsidRDefault="00000000" w:rsidRPr="00000000" w14:paraId="000001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GENERALES 40%: Son los contenidos que se trabajan en todas las unidades didácticas. ( actitud, participación, respetar las normas, hábitos de salud,...) </w:t>
            </w:r>
          </w:p>
          <w:p w:rsidR="00000000" w:rsidDel="00000000" w:rsidP="00000000" w:rsidRDefault="00000000" w:rsidRPr="00000000" w14:paraId="000001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00000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1418" w:left="1134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ind w:left="0" w:right="-710" w:firstLine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ER 0202 7102 B</w:t>
      <w:tab/>
      <w:tab/>
      <w:tab/>
      <w:tab/>
      <w:t xml:space="preserve">Err. 1</w:t>
      <w:tab/>
      <w:tab/>
      <w:tab/>
      <w:tab/>
      <w:tab/>
      <w:tab/>
      <w:t xml:space="preserve"> Orr. 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720" w:line="240" w:lineRule="auto"/>
      <w:ind w:left="0" w:right="-142" w:firstLine="0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line="240" w:lineRule="auto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3314700" cy="895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5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left="0" w:right="-142" w:firstLine="0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6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left="0" w:right="-142" w:firstLine="0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7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61" w:hanging="360.00000000000006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861" w:hanging="360.00000000000006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221" w:hanging="360"/>
      </w:pPr>
      <w:rPr>
        <w:rFonts w:ascii="Arial" w:cs="Arial" w:eastAsia="Arial" w:hAnsi="Arial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